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0E" w:rsidRPr="00A2134A" w:rsidRDefault="003F030E" w:rsidP="003F030E">
      <w:pPr>
        <w:pStyle w:val="3"/>
        <w:spacing w:before="0" w:beforeAutospacing="0" w:after="0" w:afterAutospacing="0"/>
        <w:rPr>
          <w:rFonts w:ascii="TH SarabunPSK" w:hAnsi="TH SarabunPSK" w:cs="TH SarabunPSK"/>
          <w:sz w:val="33"/>
          <w:szCs w:val="33"/>
        </w:rPr>
      </w:pPr>
      <w:bookmarkStart w:id="0" w:name="_GoBack"/>
      <w:r w:rsidRPr="00A2134A">
        <w:rPr>
          <w:rFonts w:ascii="TH SarabunPSK" w:hAnsi="TH SarabunPSK" w:cs="TH SarabunPSK"/>
          <w:sz w:val="33"/>
          <w:szCs w:val="33"/>
        </w:rPr>
        <w:t>1.4.</w:t>
      </w:r>
      <w:r w:rsidRPr="00A2134A">
        <w:rPr>
          <w:rFonts w:ascii="TH SarabunPSK" w:hAnsi="TH SarabunPSK" w:cs="TH SarabunPSK"/>
          <w:sz w:val="33"/>
          <w:szCs w:val="33"/>
          <w:cs/>
        </w:rPr>
        <w:t>การจ่ายเบี้ยผู้พิการ</w:t>
      </w:r>
    </w:p>
    <w:bookmarkEnd w:id="0"/>
    <w:p w:rsidR="002F3AA1" w:rsidRDefault="00A2134A" w:rsidP="00A2134A">
      <w:pPr>
        <w:jc w:val="center"/>
      </w:pPr>
      <w:r>
        <w:rPr>
          <w:noProof/>
        </w:rPr>
        <w:drawing>
          <wp:inline distT="0" distB="0" distL="0" distR="0" wp14:anchorId="4BCDB0F0" wp14:editId="2D09CB38">
            <wp:extent cx="2225016" cy="8910084"/>
            <wp:effectExtent l="0" t="0" r="4445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ฟสซาตร์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891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34A" w:rsidRDefault="00A2134A" w:rsidP="00A2134A">
      <w:pPr>
        <w:shd w:val="clear" w:color="auto" w:fill="FFFFFF"/>
        <w:spacing w:before="100" w:beforeAutospacing="1" w:after="0" w:line="240" w:lineRule="atLeast"/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u w:val="single"/>
        </w:rPr>
      </w:pPr>
      <w:r w:rsidRPr="00A213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lastRenderedPageBreak/>
        <w:t>  </w:t>
      </w:r>
    </w:p>
    <w:p w:rsidR="00A2134A" w:rsidRPr="00A2134A" w:rsidRDefault="00A2134A" w:rsidP="00A2134A">
      <w:pPr>
        <w:shd w:val="clear" w:color="auto" w:fill="FFFFFF"/>
        <w:spacing w:before="100" w:beforeAutospacing="1" w:after="0" w:line="240" w:lineRule="atLeast"/>
        <w:rPr>
          <w:rFonts w:ascii="TH SarabunPSK" w:eastAsia="Times New Roman" w:hAnsi="TH SarabunPSK" w:cs="TH SarabunPSK"/>
          <w:color w:val="414B56"/>
          <w:sz w:val="20"/>
          <w:szCs w:val="20"/>
          <w:u w:val="single"/>
        </w:rPr>
      </w:pPr>
      <w:r w:rsidRPr="00A213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>อธิบาย</w:t>
      </w:r>
      <w:r w:rsidRPr="00A213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</w:rPr>
        <w:t> Flow Chart</w:t>
      </w:r>
      <w:r w:rsidRPr="00A2134A">
        <w:rPr>
          <w:rFonts w:ascii="TH SarabunPSK" w:eastAsia="Times New Roman" w:hAnsi="TH SarabunPSK" w:cs="TH SarabunPSK"/>
          <w:color w:val="000000"/>
          <w:sz w:val="36"/>
          <w:szCs w:val="36"/>
          <w:u w:val="single"/>
        </w:rPr>
        <w:t>  </w:t>
      </w:r>
      <w:r w:rsidRPr="00A2134A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u w:val="single"/>
          <w:cs/>
        </w:rPr>
        <w:t>แสดงข้อมูลการจ่ายเบี้ยผู้พิการ</w:t>
      </w:r>
    </w:p>
    <w:p w:rsidR="00A2134A" w:rsidRDefault="00A2134A" w:rsidP="00A2134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2134A" w:rsidRPr="00A2134A" w:rsidRDefault="00A2134A" w:rsidP="00A2134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14B56"/>
          <w:sz w:val="20"/>
          <w:szCs w:val="20"/>
        </w:rPr>
      </w:pPr>
      <w:r w:rsidRPr="00A2134A">
        <w:rPr>
          <w:rFonts w:ascii="TH SarabunPSK" w:eastAsia="Times New Roman" w:hAnsi="TH SarabunPSK" w:cs="TH SarabunPSK"/>
          <w:color w:val="000000"/>
          <w:sz w:val="32"/>
          <w:szCs w:val="32"/>
        </w:rPr>
        <w:t>                        1. </w:t>
      </w:r>
      <w:r w:rsidRPr="00A213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กรอกข้อมูลผู้ได้รับเบี้ย ทำการตรวจสอบว่ามีการขึ้นทะเบียนหรือไม่ ถ้าไม่ จบการทำงานถ้ามีจะแสดงข้อมูลผู้ได้รับเบี้ย</w:t>
      </w:r>
    </w:p>
    <w:p w:rsidR="00A2134A" w:rsidRPr="00A2134A" w:rsidRDefault="00A2134A" w:rsidP="00A2134A">
      <w:pPr>
        <w:spacing w:after="0" w:line="240" w:lineRule="auto"/>
        <w:rPr>
          <w:rFonts w:ascii="TH SarabunPSK" w:eastAsia="Times New Roman" w:hAnsi="TH SarabunPSK" w:cs="TH SarabunPSK"/>
          <w:color w:val="000000"/>
          <w:sz w:val="20"/>
          <w:szCs w:val="20"/>
          <w:shd w:val="clear" w:color="auto" w:fill="FFFFFF"/>
        </w:rPr>
      </w:pPr>
      <w:r w:rsidRPr="00A2134A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         2.</w:t>
      </w:r>
      <w:r w:rsidRPr="00A213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โปรแกรมจะทำการตรวจสอบประเภทสิทธิ์ผู้ได้รับเบี้ยว่าเป็นผู้พิการ ผู้สูงอายุ หรือเป็นทั้งสองประเภท</w:t>
      </w:r>
    </w:p>
    <w:p w:rsidR="00A2134A" w:rsidRPr="00A2134A" w:rsidRDefault="00A2134A" w:rsidP="00A2134A">
      <w:pPr>
        <w:spacing w:after="0" w:line="368" w:lineRule="atLeast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2134A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         3. </w:t>
      </w:r>
      <w:r w:rsidRPr="00A213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โปรแกรมทำการตรวจสอบรูปแบบการจ่ายเบี้ยว่าต้องจ่ายเป็นเงินสดหรือโอนเข้าธนาคาร</w:t>
      </w:r>
    </w:p>
    <w:p w:rsidR="00A2134A" w:rsidRPr="00A2134A" w:rsidRDefault="00A2134A" w:rsidP="00A2134A">
      <w:pPr>
        <w:spacing w:after="0" w:line="368" w:lineRule="atLeast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2134A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           4. </w:t>
      </w:r>
      <w:r w:rsidRPr="00A213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ทำการจ่ายเบี้ยผู้พิการ จำนวน</w:t>
      </w:r>
      <w:r w:rsidRPr="00A2134A">
        <w:rPr>
          <w:rFonts w:ascii="TH SarabunPSK" w:eastAsia="Times New Roman" w:hAnsi="TH SarabunPSK" w:cs="TH SarabunPSK"/>
          <w:color w:val="000000"/>
          <w:sz w:val="32"/>
          <w:szCs w:val="32"/>
        </w:rPr>
        <w:t> 500 </w:t>
      </w:r>
      <w:r w:rsidRPr="00A213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 โปรแกรมทำการบันทึกข้อมูล แสดงข้อมูลการจ่าย โปรแกรมทำการออกใบสำคัญจ่าย</w:t>
      </w:r>
    </w:p>
    <w:p w:rsidR="00A2134A" w:rsidRDefault="00A2134A" w:rsidP="00A2134A">
      <w:pPr>
        <w:rPr>
          <w:rFonts w:ascii="TH SarabunPSK" w:hAnsi="TH SarabunPSK" w:cs="TH SarabunPSK"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/>
          <w:sz w:val="32"/>
          <w:szCs w:val="40"/>
        </w:rPr>
      </w:pPr>
    </w:p>
    <w:p w:rsidR="00A2134A" w:rsidRDefault="00A2134A" w:rsidP="00A2134A">
      <w:pPr>
        <w:jc w:val="center"/>
        <w:rPr>
          <w:rFonts w:ascii="TH SarabunPSK" w:hAnsi="TH SarabunPSK" w:cs="TH SarabunPSK" w:hint="cs"/>
          <w:b/>
          <w:bCs/>
          <w:sz w:val="32"/>
          <w:szCs w:val="40"/>
        </w:rPr>
      </w:pPr>
      <w:r w:rsidRPr="00A2134A">
        <w:rPr>
          <w:rFonts w:ascii="TH SarabunPSK" w:hAnsi="TH SarabunPSK" w:cs="TH SarabunPSK" w:hint="cs"/>
          <w:b/>
          <w:bCs/>
          <w:sz w:val="32"/>
          <w:szCs w:val="40"/>
          <w:cs/>
        </w:rPr>
        <w:t>จบการทำงาน</w:t>
      </w:r>
    </w:p>
    <w:p w:rsidR="00A2134A" w:rsidRDefault="00A2134A" w:rsidP="00A2134A">
      <w:pPr>
        <w:jc w:val="center"/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A2134A" w:rsidRDefault="00A2134A" w:rsidP="00A2134A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sectPr w:rsidR="00A2134A" w:rsidSect="002F3AA1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81" w:rsidRDefault="006B4381" w:rsidP="002F3AA1">
      <w:pPr>
        <w:spacing w:after="0" w:line="240" w:lineRule="auto"/>
      </w:pPr>
      <w:r>
        <w:separator/>
      </w:r>
    </w:p>
  </w:endnote>
  <w:endnote w:type="continuationSeparator" w:id="0">
    <w:p w:rsidR="006B4381" w:rsidRDefault="006B4381" w:rsidP="002F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81" w:rsidRDefault="006B4381" w:rsidP="002F3AA1">
      <w:pPr>
        <w:spacing w:after="0" w:line="240" w:lineRule="auto"/>
      </w:pPr>
      <w:r>
        <w:separator/>
      </w:r>
    </w:p>
  </w:footnote>
  <w:footnote w:type="continuationSeparator" w:id="0">
    <w:p w:rsidR="006B4381" w:rsidRDefault="006B4381" w:rsidP="002F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06C0"/>
    <w:multiLevelType w:val="multilevel"/>
    <w:tmpl w:val="2B5A8A4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1"/>
    <w:rsid w:val="00124638"/>
    <w:rsid w:val="002571FB"/>
    <w:rsid w:val="002F3AA1"/>
    <w:rsid w:val="0030502D"/>
    <w:rsid w:val="00322F57"/>
    <w:rsid w:val="003505EB"/>
    <w:rsid w:val="003F030E"/>
    <w:rsid w:val="004055DC"/>
    <w:rsid w:val="0057155F"/>
    <w:rsid w:val="005729E3"/>
    <w:rsid w:val="005B0E16"/>
    <w:rsid w:val="006B4381"/>
    <w:rsid w:val="00973702"/>
    <w:rsid w:val="00A2134A"/>
    <w:rsid w:val="00CD2A46"/>
    <w:rsid w:val="00C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3AA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AA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F3A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3AA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F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F3AA1"/>
  </w:style>
  <w:style w:type="paragraph" w:styleId="a8">
    <w:name w:val="footer"/>
    <w:basedOn w:val="a"/>
    <w:link w:val="a9"/>
    <w:uiPriority w:val="99"/>
    <w:unhideWhenUsed/>
    <w:rsid w:val="002F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F3AA1"/>
  </w:style>
  <w:style w:type="character" w:customStyle="1" w:styleId="30">
    <w:name w:val="หัวเรื่อง 3 อักขระ"/>
    <w:basedOn w:val="a0"/>
    <w:link w:val="3"/>
    <w:uiPriority w:val="9"/>
    <w:rsid w:val="002F3AA1"/>
    <w:rPr>
      <w:rFonts w:ascii="Angsana New" w:eastAsia="Times New Roman" w:hAnsi="Angsana New" w:cs="Angsana New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05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3AA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AA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F3A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3AA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F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F3AA1"/>
  </w:style>
  <w:style w:type="paragraph" w:styleId="a8">
    <w:name w:val="footer"/>
    <w:basedOn w:val="a"/>
    <w:link w:val="a9"/>
    <w:uiPriority w:val="99"/>
    <w:unhideWhenUsed/>
    <w:rsid w:val="002F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F3AA1"/>
  </w:style>
  <w:style w:type="character" w:customStyle="1" w:styleId="30">
    <w:name w:val="หัวเรื่อง 3 อักขระ"/>
    <w:basedOn w:val="a0"/>
    <w:link w:val="3"/>
    <w:uiPriority w:val="9"/>
    <w:rsid w:val="002F3AA1"/>
    <w:rPr>
      <w:rFonts w:ascii="Angsana New" w:eastAsia="Times New Roman" w:hAnsi="Angsana New" w:cs="Angsana New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0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BTCOM</dc:creator>
  <cp:lastModifiedBy>BTCOM</cp:lastModifiedBy>
  <cp:revision>2</cp:revision>
  <cp:lastPrinted>2018-10-07T03:04:00Z</cp:lastPrinted>
  <dcterms:created xsi:type="dcterms:W3CDTF">2018-10-07T03:09:00Z</dcterms:created>
  <dcterms:modified xsi:type="dcterms:W3CDTF">2018-10-07T03:09:00Z</dcterms:modified>
</cp:coreProperties>
</file>